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ECFF">
    <v:background id="_x0000_s1025" o:bwmode="white" fillcolor="#ccecff">
      <v:fill r:id="rId3" o:title="Blue tissue paper" type="tile"/>
    </v:background>
  </w:background>
  <w:body>
    <w:p w:rsidR="00A176F7" w:rsidRPr="00A176F7" w:rsidRDefault="00A176F7" w:rsidP="00A176F7">
      <w:pPr>
        <w:ind w:left="1440" w:firstLine="720"/>
        <w:rPr>
          <w:color w:val="FF0000"/>
          <w:sz w:val="56"/>
        </w:rPr>
      </w:pPr>
      <w:r w:rsidRPr="00A176F7">
        <w:rPr>
          <w:color w:val="FF0000"/>
          <w:sz w:val="56"/>
        </w:rPr>
        <w:t>Imperialism Review</w:t>
      </w:r>
    </w:p>
    <w:p w:rsidR="00A176F7" w:rsidRDefault="00A176F7"/>
    <w:p w:rsidR="00A176F7" w:rsidRDefault="00A176F7"/>
    <w:p w:rsidR="00A176F7" w:rsidRDefault="00A176F7">
      <w:r>
        <w:t>Imperialism</w:t>
      </w:r>
    </w:p>
    <w:p w:rsidR="00A176F7" w:rsidRDefault="00A176F7">
      <w:r>
        <w:t>Description: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A176F7">
        <w:tc>
          <w:tcPr>
            <w:tcW w:w="8856" w:type="dxa"/>
          </w:tcPr>
          <w:p w:rsidR="00A176F7" w:rsidRDefault="00A176F7"/>
          <w:p w:rsidR="00A176F7" w:rsidRDefault="00A176F7"/>
          <w:p w:rsidR="00A176F7" w:rsidRDefault="00A176F7"/>
          <w:p w:rsidR="00A176F7" w:rsidRDefault="00A176F7"/>
          <w:p w:rsidR="00A176F7" w:rsidRDefault="00A176F7"/>
        </w:tc>
      </w:tr>
    </w:tbl>
    <w:p w:rsidR="00A176F7" w:rsidRDefault="00A176F7"/>
    <w:p w:rsidR="00A176F7" w:rsidRDefault="00A176F7">
      <w:r>
        <w:t xml:space="preserve">Image of Imperialism from the </w:t>
      </w:r>
      <w:proofErr w:type="gramStart"/>
      <w:r>
        <w:t>internet</w:t>
      </w:r>
      <w:proofErr w:type="gramEnd"/>
      <w:r>
        <w:t>: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A176F7">
        <w:tc>
          <w:tcPr>
            <w:tcW w:w="8856" w:type="dxa"/>
          </w:tcPr>
          <w:p w:rsidR="00A176F7" w:rsidRDefault="00A176F7"/>
          <w:p w:rsidR="00A176F7" w:rsidRDefault="00A176F7"/>
          <w:p w:rsidR="00A176F7" w:rsidRDefault="00A176F7"/>
          <w:p w:rsidR="00A176F7" w:rsidRDefault="00A176F7"/>
          <w:p w:rsidR="00A176F7" w:rsidRDefault="00A176F7"/>
        </w:tc>
      </w:tr>
    </w:tbl>
    <w:p w:rsidR="00A176F7" w:rsidRDefault="00A176F7"/>
    <w:p w:rsidR="00A176F7" w:rsidRDefault="00A176F7"/>
    <w:p w:rsidR="00A176F7" w:rsidRPr="00A176F7" w:rsidRDefault="00A176F7" w:rsidP="00A176F7">
      <w:pPr>
        <w:ind w:left="720" w:firstLine="720"/>
        <w:rPr>
          <w:color w:val="008000"/>
          <w:sz w:val="36"/>
        </w:rPr>
      </w:pPr>
      <w:r w:rsidRPr="00A176F7">
        <w:rPr>
          <w:color w:val="008000"/>
          <w:sz w:val="36"/>
        </w:rPr>
        <w:t>Motivations (reasons) for Imperialism:</w:t>
      </w:r>
    </w:p>
    <w:p w:rsidR="00A176F7" w:rsidRDefault="00A176F7"/>
    <w:p w:rsidR="00A176F7" w:rsidRDefault="00A176F7">
      <w:r>
        <w:t>OGT Book page 32</w:t>
      </w:r>
    </w:p>
    <w:p w:rsidR="00A176F7" w:rsidRDefault="00A176F7"/>
    <w:tbl>
      <w:tblPr>
        <w:tblStyle w:val="TableGrid"/>
        <w:tblW w:w="0" w:type="auto"/>
        <w:tblLook w:val="00BF"/>
      </w:tblPr>
      <w:tblGrid>
        <w:gridCol w:w="2358"/>
        <w:gridCol w:w="6498"/>
      </w:tblGrid>
      <w:tr w:rsidR="00A176F7" w:rsidTr="00A176F7">
        <w:tc>
          <w:tcPr>
            <w:tcW w:w="2358" w:type="dxa"/>
          </w:tcPr>
          <w:p w:rsidR="00A176F7" w:rsidRDefault="00A176F7">
            <w:r>
              <w:t>Motivating Factor</w:t>
            </w:r>
          </w:p>
        </w:tc>
        <w:tc>
          <w:tcPr>
            <w:tcW w:w="6498" w:type="dxa"/>
          </w:tcPr>
          <w:p w:rsidR="00A176F7" w:rsidRDefault="00A176F7">
            <w:r>
              <w:t>Why/ How was it a motivating factor?</w:t>
            </w:r>
          </w:p>
        </w:tc>
      </w:tr>
      <w:tr w:rsidR="00A176F7" w:rsidTr="00A176F7">
        <w:tc>
          <w:tcPr>
            <w:tcW w:w="2358" w:type="dxa"/>
          </w:tcPr>
          <w:p w:rsidR="00A176F7" w:rsidRDefault="00A176F7">
            <w:r>
              <w:t>Economics</w:t>
            </w:r>
          </w:p>
        </w:tc>
        <w:tc>
          <w:tcPr>
            <w:tcW w:w="6498" w:type="dxa"/>
          </w:tcPr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A176F7" w:rsidTr="00A176F7">
        <w:tc>
          <w:tcPr>
            <w:tcW w:w="2358" w:type="dxa"/>
          </w:tcPr>
          <w:p w:rsidR="00A176F7" w:rsidRDefault="00A176F7">
            <w:r>
              <w:t>Nationalism</w:t>
            </w:r>
          </w:p>
        </w:tc>
        <w:tc>
          <w:tcPr>
            <w:tcW w:w="6498" w:type="dxa"/>
          </w:tcPr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</w:pPr>
          </w:p>
        </w:tc>
      </w:tr>
      <w:tr w:rsidR="00A176F7" w:rsidTr="00A176F7">
        <w:tc>
          <w:tcPr>
            <w:tcW w:w="2358" w:type="dxa"/>
          </w:tcPr>
          <w:p w:rsidR="00A176F7" w:rsidRDefault="00A176F7">
            <w:r>
              <w:t>Racism</w:t>
            </w:r>
          </w:p>
        </w:tc>
        <w:tc>
          <w:tcPr>
            <w:tcW w:w="6498" w:type="dxa"/>
          </w:tcPr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</w:pPr>
          </w:p>
        </w:tc>
      </w:tr>
      <w:tr w:rsidR="00A176F7" w:rsidTr="00A176F7">
        <w:tc>
          <w:tcPr>
            <w:tcW w:w="2358" w:type="dxa"/>
          </w:tcPr>
          <w:p w:rsidR="00A176F7" w:rsidRDefault="00A176F7">
            <w:r>
              <w:t>Politics</w:t>
            </w:r>
          </w:p>
        </w:tc>
        <w:tc>
          <w:tcPr>
            <w:tcW w:w="6498" w:type="dxa"/>
          </w:tcPr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 w:rsidP="00A176F7">
            <w:pPr>
              <w:pStyle w:val="ListParagraph"/>
              <w:numPr>
                <w:ilvl w:val="0"/>
                <w:numId w:val="1"/>
              </w:numPr>
            </w:pPr>
            <w:r>
              <w:t>.</w:t>
            </w:r>
          </w:p>
          <w:p w:rsidR="00A176F7" w:rsidRDefault="00A176F7"/>
        </w:tc>
      </w:tr>
    </w:tbl>
    <w:p w:rsidR="00A176F7" w:rsidRDefault="00A176F7"/>
    <w:p w:rsidR="00A176F7" w:rsidRDefault="00A176F7"/>
    <w:p w:rsidR="00A176F7" w:rsidRDefault="00A176F7"/>
    <w:p w:rsidR="004B2FDE" w:rsidRDefault="00A176F7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184298"/>
    <w:multiLevelType w:val="hybridMultilevel"/>
    <w:tmpl w:val="E6B8B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176F7"/>
    <w:rsid w:val="00A176F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8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176F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76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2012-04-01T17:27:00Z</dcterms:created>
  <dcterms:modified xsi:type="dcterms:W3CDTF">2012-04-01T17:32:00Z</dcterms:modified>
</cp:coreProperties>
</file>